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DBC" w:rsidRDefault="00D55DBC" w:rsidP="00D55DBC">
      <w:pPr>
        <w:rPr>
          <w:rFonts w:ascii="仿宋" w:eastAsia="仿宋" w:hAnsi="仿宋"/>
          <w:b/>
          <w:sz w:val="32"/>
          <w:szCs w:val="32"/>
        </w:rPr>
      </w:pPr>
      <w:r w:rsidRPr="009B4AC8">
        <w:rPr>
          <w:rFonts w:ascii="仿宋" w:eastAsia="仿宋" w:hAnsi="仿宋" w:hint="eastAsia"/>
          <w:b/>
          <w:sz w:val="32"/>
          <w:szCs w:val="32"/>
        </w:rPr>
        <w:t>广州注册会计师</w:t>
      </w:r>
      <w:r>
        <w:rPr>
          <w:rFonts w:ascii="仿宋" w:eastAsia="仿宋" w:hAnsi="仿宋" w:hint="eastAsia"/>
          <w:b/>
          <w:sz w:val="32"/>
          <w:szCs w:val="32"/>
        </w:rPr>
        <w:t>行业</w:t>
      </w:r>
      <w:r w:rsidRPr="009B4AC8">
        <w:rPr>
          <w:rFonts w:ascii="仿宋" w:eastAsia="仿宋" w:hAnsi="仿宋" w:hint="eastAsia"/>
          <w:b/>
          <w:sz w:val="32"/>
          <w:szCs w:val="32"/>
        </w:rPr>
        <w:t>诚信自律公约公告名单</w:t>
      </w:r>
    </w:p>
    <w:p w:rsidR="00D55DBC" w:rsidRDefault="00D55DBC" w:rsidP="00D55DBC">
      <w:pPr>
        <w:rPr>
          <w:rFonts w:ascii="仿宋" w:eastAsia="仿宋" w:hAnsi="仿宋"/>
          <w:b/>
          <w:sz w:val="32"/>
          <w:szCs w:val="32"/>
        </w:rPr>
      </w:pPr>
    </w:p>
    <w:p w:rsidR="00D55DBC" w:rsidRPr="00D55DBC" w:rsidRDefault="00D55DBC" w:rsidP="00D55DBC">
      <w:pPr>
        <w:ind w:leftChars="900" w:left="5090" w:hangingChars="1000" w:hanging="3200"/>
        <w:jc w:val="left"/>
        <w:rPr>
          <w:rFonts w:ascii="仿宋" w:eastAsia="仿宋" w:hAnsi="仿宋"/>
          <w:b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 xml:space="preserve"> </w:t>
      </w:r>
      <w:r w:rsidRPr="00A70847">
        <w:rPr>
          <w:rFonts w:ascii="仿宋" w:eastAsia="仿宋" w:hAnsi="仿宋"/>
          <w:sz w:val="32"/>
          <w:szCs w:val="32"/>
        </w:rPr>
        <w:t xml:space="preserve">   </w:t>
      </w:r>
      <w:r w:rsidRPr="00D55DBC">
        <w:rPr>
          <w:rFonts w:ascii="仿宋" w:eastAsia="仿宋" w:hAnsi="仿宋"/>
          <w:b/>
          <w:sz w:val="32"/>
          <w:szCs w:val="32"/>
        </w:rPr>
        <w:t>广州注册会计师行业诚信自律公约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/>
          <w:sz w:val="32"/>
          <w:szCs w:val="32"/>
        </w:rPr>
        <w:t>2021年度履约单位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立信会计师事务所（特殊普通合伙）广东分所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广州市南方会计师事务所有限公司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广东华纳安会计师事务所有限公司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广东岭南智华会计</w:t>
      </w:r>
      <w:bookmarkStart w:id="0" w:name="_GoBack"/>
      <w:bookmarkEnd w:id="0"/>
      <w:r w:rsidRPr="00A70847">
        <w:rPr>
          <w:rFonts w:ascii="仿宋" w:eastAsia="仿宋" w:hAnsi="仿宋" w:hint="eastAsia"/>
          <w:sz w:val="32"/>
          <w:szCs w:val="32"/>
        </w:rPr>
        <w:t>师事务所（特殊普通合伙）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广州市正大中信会计师事务所有限公司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广东天华华粤会计师事务所有限公司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广州沛丰会计师事务所有限公司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大华会计师事务所（特殊普通合伙）广州分所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广州安亿会计师事务所有限公司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广州万隆康正会计师事务所有限公司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广州新中南会计师事务所有限公司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广东金穗红日会计师事务所有限公司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广州业勤会计师事务所有限公司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广州市东方会计师事务所有限公司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广州华都会计师事务所有限公司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致同会计师事务所（特殊普通合伙）广州分所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广州市华穗会计师事务所有限公司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广州新开诚合伙会计师事务所（普通合伙）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lastRenderedPageBreak/>
        <w:t>广东丰衡会计师事务所有限公司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广州市增信鸿日会计师事务所有限公司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广东公认会计师事务所有限公司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广东智合会计师事务所有限公司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广州正德会计师事务所有限公司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广州中勤会计师事务所有限公司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广东粤信会计师事务所有限公司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广州信瑞知仁会计师事务所有限公司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广东金五羊会计师事务所有限公司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广州市安正达会计师事务所有限公司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广州市大公会计师事务所有限公司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广州宏海会计师事务所有限公司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安永华明会计师事务所（特殊普通合伙）广州分所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德勤华永会计师事务所（特殊普通合伙）广州分所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广东粤诚会计师事务所有限公司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广州市光领有限责任会计师事务所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广东至正会计师事务所有限公司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广东旭东至晟会计师事务所有限公司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广东诚安信会计师事务所（特殊普通合伙）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广州安立信会计师事务所有限公司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广东数诚会计师事务所有限公司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广东宏建会计师事务所有限公司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lastRenderedPageBreak/>
        <w:t>广州中联会计师事务所有限公司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广州市成扬会计师事务所有限公司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广东金铭会计师事务所有限公司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广州正和会计师事务所（普通合伙）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广州市新粤会计师事务所有限公司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广州市大同会计师事务所有限公司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广州市恒信会计师事务所有限公司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广东泽信会计师事务所有限公司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广州市正开会计师事务所有限公司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广州市金埔会计师事务所有限公司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广东中乾会计师事务所</w:t>
      </w:r>
      <w:r w:rsidRPr="00A70847">
        <w:rPr>
          <w:rFonts w:ascii="仿宋" w:eastAsia="仿宋" w:hAnsi="仿宋"/>
          <w:sz w:val="32"/>
          <w:szCs w:val="32"/>
        </w:rPr>
        <w:t>(普通合伙）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广东晨瑞会计师事务所（普通合伙）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广州正扬会计师事务所（普通合伙）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广州东辰会计师事务所（普通合伙）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广州中孚会计师事务所（普通合伙）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广州诚泰会计师事务所（普通合伙）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广州恒意会计师事务所有限公司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广州市德诚会计师事务所（普通合伙）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广州银粤会计师事务所有限公司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广州尚德会计师事务所有限公司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广州中宇信会计师事务所有限公司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信永中和会计师事务所（特殊普通合伙）广州分所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lastRenderedPageBreak/>
        <w:t>广州信道会计师事务所有限公司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广州鸿正会计师事务所有限公司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广东正粤会计师事务所（普通合伙）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广州立诚会计师事务所有限公司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广州富扬健达会计师事务所有限公司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广东中恒信会计师事务所（特殊普通合伙）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广州众诚会计师事务所有限公司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广东华审会计师事务所有限公司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广东立信嘉州会计师事务所有限公司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广东源瑞会计师事务所有限公司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广州永晟会计师事务所有限公司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广州南永会计师事务所有限公司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广州证信会计师事务所</w:t>
      </w:r>
      <w:r>
        <w:rPr>
          <w:rFonts w:ascii="仿宋" w:eastAsia="仿宋" w:hAnsi="仿宋" w:hint="eastAsia"/>
          <w:sz w:val="32"/>
          <w:szCs w:val="32"/>
        </w:rPr>
        <w:t>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中天运会计师事务所（特殊普通合伙）广东分所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广东正源会计师事务所有限公司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广州名瑞会计师事务所（普通合伙）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广州卓诚会计师事务所有限公司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广州远华会计师事务所（普通合伙）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广州君杨会计师事务所有限公司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广州中鼎会计师事务所有限公司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广东中兴华会计师事务所有限公司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广东诚丰信会计师事务所有限公司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lastRenderedPageBreak/>
        <w:t>中审众环会计师事务所（特殊普通合伙）广东分所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广东百杰会计师事务所（普通合伙）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广东南方天元会计师事务所（普通合伙）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广东佰德会计师事务所有限公司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广州中普合伙会计师事务所（普通合伙）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广州志信会计师事务所有限公司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广州浩枫会计师事务所有限公司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广州德永会计师事务所有限公司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广州市源晟会计师事务所（普通合伙）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广州健德会计师事务所（普通合伙）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广州市新东越会计师事务所有限公司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广东中天粤会计师事务所（特殊普通合伙）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广州市诚谨会计师事务所有限责任公司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广东中职信会计师事务所（特殊普通合伙）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北京兴华会计师事务所（特殊普通合伙）广东分所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北京中天恒会计师事务所（特殊普通合伙）广东分所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广东广汇会计师事务所有限公司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广州中信诚会计师事务所有限公司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广东中海粤会计师事务所有限公司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中证天通会计师事务所（特殊普通合伙）广东分所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天健会计师事务所</w:t>
      </w:r>
      <w:r w:rsidRPr="00A70847">
        <w:rPr>
          <w:rFonts w:ascii="仿宋" w:eastAsia="仿宋" w:hAnsi="仿宋"/>
          <w:sz w:val="32"/>
          <w:szCs w:val="32"/>
        </w:rPr>
        <w:t>(特殊普通合伙)广东分所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广州纳克名南会计师事务所有限公司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lastRenderedPageBreak/>
        <w:t>广州玮铭会计师事务所有限公司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广州华誉会计师事务所有限公司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广州瑞勤会计师事务所</w:t>
      </w:r>
      <w:r w:rsidRPr="00A70847">
        <w:rPr>
          <w:rFonts w:ascii="仿宋" w:eastAsia="仿宋" w:hAnsi="仿宋"/>
          <w:sz w:val="32"/>
          <w:szCs w:val="32"/>
        </w:rPr>
        <w:t>(普通合伙）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广州鉴则明会计师事务所有限公司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广州大为会计师事务所有限公司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广州裕邦会计师事务所（普通合伙）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643DE9">
        <w:rPr>
          <w:rFonts w:ascii="仿宋" w:eastAsia="仿宋" w:hAnsi="仿宋" w:hint="eastAsia"/>
          <w:sz w:val="32"/>
          <w:szCs w:val="32"/>
        </w:rPr>
        <w:t>北京澄宇会计师事务所（特殊普通合伙）广东分所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天津中审联有限责任会计师事务所广东分所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中喜会计师事务所（特殊普通合伙）广东分所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广州天维会计师事务所（普通合伙）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广州安晟会计师事务所（普通合伙）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北京华审会计师事务所有限公司广东分所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亚太</w:t>
      </w:r>
      <w:r w:rsidRPr="00A70847">
        <w:rPr>
          <w:rFonts w:ascii="仿宋" w:eastAsia="仿宋" w:hAnsi="仿宋"/>
          <w:sz w:val="32"/>
          <w:szCs w:val="32"/>
        </w:rPr>
        <w:t>(集团)会计师事务所（特殊普通合伙）广东分所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天职国际会计师事务所（特殊普通合伙）广州分所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广州俊弘会计师事务所（普通合伙）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广东穗信会计师事务所（普通合伙）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大信会计师事务所（特殊普通合伙）广州分所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广州市穗晟会计师事务所（普通合伙）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中兴财光华会计师事务所（特殊普通合伙）广州分所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中准会计师事务所（特殊普通合伙）广东分所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广州市丹成惠友会计师事务所（普通合伙）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广州而翔会计师事务所（普通合伙）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lastRenderedPageBreak/>
        <w:t>广州晟师会计师事务所（普通合伙）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普华永道中天会计师事务所（特殊普通合伙）广州分所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毕马威华振会计师事务所（特殊普通合伙）广州分所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中审华会计师事务所（特殊普通合伙）广州分所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中勤万信会计师事务所（特殊普通合伙）广州分所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广东金永会计师事务所（普通合伙）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中兴华会计师事务所（特殊普通合伙）广东分所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上会会计师事务所（特殊普通合伙）广东分所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广州明信会计师事务所有限公司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广州天河青悦叶诚会计师事务所（普通合伙）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广州天诚会计师事务所（普通合伙）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广东中穗会计师事务所有限公司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广东正瑞会计师事务所（普通合伙）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广东勤岚会计师事务所（普通合伙）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广州金领会计师事务所（普通合伙）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广东力为信会计师事务所（普通合伙）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广东正程会计师事务所有限公司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广州致圣会计师事务所（普通合伙）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广东鼎丰会计师事务所（普通合伙）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广州市增诚会计师事务所（普通合伙）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广州金本色会计师事务所（普通合伙）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广州诚昊会计师事务所</w:t>
      </w:r>
      <w:r w:rsidRPr="00A70847">
        <w:rPr>
          <w:rFonts w:ascii="仿宋" w:eastAsia="仿宋" w:hAnsi="仿宋"/>
          <w:sz w:val="32"/>
          <w:szCs w:val="32"/>
        </w:rPr>
        <w:t>(普通合伙）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lastRenderedPageBreak/>
        <w:t>大信会计师事务所（特殊普通合伙）南沙自贸区分所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广州广勤会计师事务所（普通合伙）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众华会计师事务所（特殊普通合伙）广东分所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华业向阳（广东）会计师事务所（普通合伙）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广州市创索会计师事务所（普通合伙）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天圆全会计师事务所（特殊普通合伙）广东分所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广东华悦会计师事务所（普通合伙）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广州市忠雄会计师事务所（普通合伙）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广东旸明会计师事务所（普通合伙）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容诚会计师事务所（特殊普通合伙）广州分所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广州华广会计师事务所（普通合伙）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广州致华会计师事务所（普通合伙）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华兴会计师事务所（特殊普通合伙）广东分所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广东聚力会计师事务所（普通合伙）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广州安勤会计师事务所有限公司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广东良永会计师事务所（普通合伙）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广州特科会计师事务所（普通合伙）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广东广鉴会计师事务所（普通合伙）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广州灵通会计师事务所（普通合伙）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永拓会计师事务所</w:t>
      </w:r>
      <w:r w:rsidRPr="00A70847">
        <w:rPr>
          <w:rFonts w:ascii="仿宋" w:eastAsia="仿宋" w:hAnsi="仿宋"/>
          <w:sz w:val="32"/>
          <w:szCs w:val="32"/>
        </w:rPr>
        <w:t>(特殊普通合伙）广州分所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广东卓粤会计师事务所（普通合伙）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广州蓝舜会计师事务所有限公司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lastRenderedPageBreak/>
        <w:t>广州久益华瑞会计师事务所（普通合伙）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广州华瀚会计师事务所（普通合伙）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广州广腾会计师事务所</w:t>
      </w:r>
      <w:r w:rsidRPr="00A70847">
        <w:rPr>
          <w:rFonts w:ascii="仿宋" w:eastAsia="仿宋" w:hAnsi="仿宋"/>
          <w:sz w:val="32"/>
          <w:szCs w:val="32"/>
        </w:rPr>
        <w:t>(普通合伙）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睿丰会计师事务所（广州）有限公司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北京国富会计师事务所（特殊普通合伙）广东分所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广州慧宝会计师事务所（普通合伙）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诚赢（广州）会计师事务所（普通合伙）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汇创（广州）会计师事务所（普通合伙）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广东金宜会计师事务所有限公司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广东司农会计师事务所（特殊普通合伙）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广州融成合伙会计师事务所（普通合伙）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新签约</w:t>
      </w:r>
      <w:r>
        <w:rPr>
          <w:rFonts w:ascii="仿宋" w:eastAsia="仿宋" w:hAnsi="仿宋" w:hint="eastAsia"/>
          <w:sz w:val="32"/>
          <w:szCs w:val="32"/>
        </w:rPr>
        <w:t>单位</w:t>
      </w:r>
      <w:r w:rsidRPr="00A70847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15</w:t>
      </w:r>
      <w:r w:rsidRPr="00A70847">
        <w:rPr>
          <w:rFonts w:ascii="仿宋" w:eastAsia="仿宋" w:hAnsi="仿宋"/>
          <w:sz w:val="32"/>
          <w:szCs w:val="32"/>
        </w:rPr>
        <w:t>家）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利安达会计师事务所（特殊普通合伙）广东分所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广东都信会计师事务所（普通合伙）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广东耀德会计师事务所有限公司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广州市信勤会计师事务所（普通合伙）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广州华咏信会计师事务所有限公司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广州市中康会计师事务所合伙企业（普通合伙）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广州创诺明晟会计师事务所（普通合伙）</w:t>
      </w:r>
    </w:p>
    <w:p w:rsidR="00D55DBC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中汇会计师事务所（特殊普通合伙）广州分所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广州中育信会计师事务所（普通合伙）</w:t>
      </w:r>
    </w:p>
    <w:p w:rsidR="00D55DBC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lastRenderedPageBreak/>
        <w:t>广东亨安会计师事务所（普通合伙）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广东粤盛会计师事务所（普通合伙）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广东博厚会计师事务所（普通合伙）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广州良正会计师事务所（普通合伙）</w:t>
      </w: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广东省中执诚会计师事务所（普通合伙）</w:t>
      </w:r>
    </w:p>
    <w:p w:rsidR="00D55DBC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广东华会会计师事务所（普通合伙）</w:t>
      </w:r>
    </w:p>
    <w:p w:rsidR="00D55DBC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</w:p>
    <w:p w:rsidR="00D55DBC" w:rsidRPr="00A70847" w:rsidRDefault="00D55DBC" w:rsidP="00D55DBC">
      <w:pPr>
        <w:ind w:left="6080" w:hangingChars="1900" w:hanging="6080"/>
        <w:jc w:val="left"/>
        <w:rPr>
          <w:rFonts w:ascii="仿宋" w:eastAsia="仿宋" w:hAnsi="仿宋"/>
          <w:sz w:val="32"/>
          <w:szCs w:val="32"/>
        </w:rPr>
      </w:pPr>
      <w:r w:rsidRPr="00A70847">
        <w:rPr>
          <w:rFonts w:ascii="仿宋" w:eastAsia="仿宋" w:hAnsi="仿宋" w:hint="eastAsia"/>
          <w:sz w:val="32"/>
          <w:szCs w:val="32"/>
        </w:rPr>
        <w:t>注：履约单位排名不分先后</w:t>
      </w:r>
    </w:p>
    <w:p w:rsidR="00D55DBC" w:rsidRPr="00D55DBC" w:rsidRDefault="00D55DBC" w:rsidP="00D55DBC">
      <w:pPr>
        <w:rPr>
          <w:rFonts w:ascii="仿宋" w:eastAsia="仿宋" w:hAnsi="仿宋" w:hint="eastAsia"/>
          <w:sz w:val="32"/>
          <w:szCs w:val="32"/>
        </w:rPr>
      </w:pPr>
    </w:p>
    <w:p w:rsidR="001A6275" w:rsidRPr="00D55DBC" w:rsidRDefault="00A14A01"/>
    <w:sectPr w:rsidR="001A6275" w:rsidRPr="00D55D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A01" w:rsidRDefault="00A14A01" w:rsidP="00D55DBC">
      <w:r>
        <w:separator/>
      </w:r>
    </w:p>
  </w:endnote>
  <w:endnote w:type="continuationSeparator" w:id="0">
    <w:p w:rsidR="00A14A01" w:rsidRDefault="00A14A01" w:rsidP="00D5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A01" w:rsidRDefault="00A14A01" w:rsidP="00D55DBC">
      <w:r>
        <w:separator/>
      </w:r>
    </w:p>
  </w:footnote>
  <w:footnote w:type="continuationSeparator" w:id="0">
    <w:p w:rsidR="00A14A01" w:rsidRDefault="00A14A01" w:rsidP="00D55D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0C9"/>
    <w:rsid w:val="00394562"/>
    <w:rsid w:val="00921939"/>
    <w:rsid w:val="00A14A01"/>
    <w:rsid w:val="00C650C9"/>
    <w:rsid w:val="00D5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292EF5"/>
  <w15:chartTrackingRefBased/>
  <w15:docId w15:val="{4EBBF88A-6530-4421-9C91-8FF4E945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D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5D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5D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5D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陈月葵</dc:creator>
  <cp:keywords/>
  <dc:description/>
  <cp:lastModifiedBy>陈月葵</cp:lastModifiedBy>
  <cp:revision>2</cp:revision>
  <dcterms:created xsi:type="dcterms:W3CDTF">2022-12-05T01:57:00Z</dcterms:created>
  <dcterms:modified xsi:type="dcterms:W3CDTF">2022-12-05T02:06:00Z</dcterms:modified>
</cp:coreProperties>
</file>